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D8" w:rsidRDefault="00937D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El  </w:t>
      </w:r>
      <w:proofErr w:type="spellStart"/>
      <w:r>
        <w:rPr>
          <w:sz w:val="32"/>
          <w:szCs w:val="32"/>
        </w:rPr>
        <w:t>Mundo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Mondo</w:t>
      </w:r>
      <w:proofErr w:type="spellEnd"/>
      <w:r>
        <w:rPr>
          <w:sz w:val="32"/>
          <w:szCs w:val="32"/>
        </w:rPr>
        <w:t xml:space="preserve"> </w:t>
      </w:r>
    </w:p>
    <w:p w:rsidR="007D023B" w:rsidRDefault="007D023B">
      <w:pPr>
        <w:rPr>
          <w:sz w:val="32"/>
          <w:szCs w:val="32"/>
        </w:rPr>
      </w:pP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Le monde comme une amande de lumière !</w:t>
      </w:r>
    </w:p>
    <w:p w:rsidR="00937D13" w:rsidRDefault="00937D13">
      <w:pPr>
        <w:rPr>
          <w:sz w:val="32"/>
          <w:szCs w:val="32"/>
        </w:rPr>
      </w:pP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Le monde comme un vagin cosmique à l’échelle de l’univers !</w:t>
      </w:r>
    </w:p>
    <w:p w:rsidR="00937D13" w:rsidRDefault="00937D13">
      <w:pPr>
        <w:rPr>
          <w:sz w:val="32"/>
          <w:szCs w:val="32"/>
        </w:rPr>
      </w:pP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Le monde comme une béance immense, un trou noir fabuleux !</w:t>
      </w:r>
    </w:p>
    <w:p w:rsidR="00937D13" w:rsidRDefault="00937D13">
      <w:pPr>
        <w:rPr>
          <w:sz w:val="32"/>
          <w:szCs w:val="32"/>
        </w:rPr>
      </w:pP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Une  chaude cheminée ou les astres s’enfantent</w:t>
      </w: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Un réconfort immatériel, une histoire immobile,</w:t>
      </w: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Un récit intangible, une carte indicible, une mancie opérationnelle.</w:t>
      </w:r>
    </w:p>
    <w:p w:rsidR="00937D13" w:rsidRDefault="00937D13">
      <w:pPr>
        <w:rPr>
          <w:sz w:val="32"/>
          <w:szCs w:val="32"/>
        </w:rPr>
      </w:pP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 xml:space="preserve">O les menstrues du ciel qui coule comme des larmes </w:t>
      </w: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A chaque montée de lune !</w:t>
      </w: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O la suée salutaire de la déesse!</w:t>
      </w:r>
    </w:p>
    <w:p w:rsidR="00937D13" w:rsidRDefault="00937D13">
      <w:pPr>
        <w:rPr>
          <w:sz w:val="32"/>
          <w:szCs w:val="32"/>
        </w:rPr>
      </w:pPr>
      <w:r>
        <w:rPr>
          <w:sz w:val="32"/>
          <w:szCs w:val="32"/>
        </w:rPr>
        <w:t>O la sainte santé de silices du ciel !</w:t>
      </w:r>
    </w:p>
    <w:p w:rsidR="00F27E00" w:rsidRDefault="00F27E00">
      <w:pPr>
        <w:rPr>
          <w:sz w:val="32"/>
          <w:szCs w:val="32"/>
        </w:rPr>
      </w:pPr>
    </w:p>
    <w:p w:rsidR="00937D13" w:rsidRPr="00937D13" w:rsidRDefault="007D023B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poe</w:t>
      </w:r>
      <w:r w:rsidR="00937D13">
        <w:rPr>
          <w:sz w:val="32"/>
          <w:szCs w:val="32"/>
        </w:rPr>
        <w:t>me</w:t>
      </w:r>
      <w:proofErr w:type="spellEnd"/>
      <w:r w:rsidR="00937D13">
        <w:rPr>
          <w:sz w:val="32"/>
          <w:szCs w:val="32"/>
        </w:rPr>
        <w:t xml:space="preserve"> de gilles </w:t>
      </w:r>
      <w:proofErr w:type="spellStart"/>
      <w:r w:rsidR="00937D13">
        <w:rPr>
          <w:sz w:val="32"/>
          <w:szCs w:val="32"/>
        </w:rPr>
        <w:t>Greard</w:t>
      </w:r>
      <w:proofErr w:type="spellEnd"/>
      <w:r w:rsidR="00937D13">
        <w:rPr>
          <w:sz w:val="32"/>
          <w:szCs w:val="32"/>
        </w:rPr>
        <w:t xml:space="preserve"> – mai 2012)</w:t>
      </w:r>
    </w:p>
    <w:sectPr w:rsidR="00937D13" w:rsidRPr="00937D13" w:rsidSect="00A8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D13"/>
    <w:rsid w:val="007D023B"/>
    <w:rsid w:val="00802432"/>
    <w:rsid w:val="00937D13"/>
    <w:rsid w:val="00A854D8"/>
    <w:rsid w:val="00F2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3</cp:revision>
  <dcterms:created xsi:type="dcterms:W3CDTF">2012-05-30T09:40:00Z</dcterms:created>
  <dcterms:modified xsi:type="dcterms:W3CDTF">2013-07-15T13:21:00Z</dcterms:modified>
</cp:coreProperties>
</file>